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741D76" w14:textId="23BE4979" w:rsidR="002C5DD2" w:rsidRDefault="002C5DD2" w:rsidP="002C5DD2">
      <w:pPr>
        <w:spacing w:after="0"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ОТЧЕТ ЗА 2025 год</w:t>
      </w:r>
    </w:p>
    <w:p w14:paraId="6B902362" w14:textId="77777777" w:rsidR="002C5DD2" w:rsidRDefault="002C5DD2" w:rsidP="002C5DD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МКУК КДЦУ ЯМО</w:t>
      </w:r>
    </w:p>
    <w:p w14:paraId="3D0CD8D7" w14:textId="6B70E604" w:rsidR="007D26FC" w:rsidRPr="00554018" w:rsidRDefault="002C5DD2" w:rsidP="007D26FC">
      <w:pPr>
        <w:jc w:val="center"/>
        <w:rPr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0047E37" wp14:editId="1117BC2D">
            <wp:extent cx="2552661" cy="1871980"/>
            <wp:effectExtent l="0" t="0" r="635" b="0"/>
            <wp:docPr id="10811731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342" cy="189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C5DD2">
        <w:rPr>
          <w:noProof/>
        </w:rPr>
        <w:t xml:space="preserve"> </w:t>
      </w:r>
    </w:p>
    <w:p w14:paraId="25DF153C" w14:textId="14A2ADCE" w:rsidR="007D26FC" w:rsidRPr="00162E37" w:rsidRDefault="007D26FC" w:rsidP="00162E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2E37">
        <w:rPr>
          <w:rFonts w:ascii="Times New Roman" w:hAnsi="Times New Roman" w:cs="Times New Roman"/>
          <w:sz w:val="24"/>
          <w:szCs w:val="24"/>
        </w:rPr>
        <w:t>В 202</w:t>
      </w:r>
      <w:r w:rsidR="00CC5DD0">
        <w:rPr>
          <w:rFonts w:ascii="Times New Roman" w:hAnsi="Times New Roman" w:cs="Times New Roman"/>
          <w:sz w:val="24"/>
          <w:szCs w:val="24"/>
        </w:rPr>
        <w:t>5</w:t>
      </w:r>
      <w:r w:rsidRPr="00162E37">
        <w:rPr>
          <w:rFonts w:ascii="Times New Roman" w:hAnsi="Times New Roman" w:cs="Times New Roman"/>
          <w:sz w:val="24"/>
          <w:szCs w:val="24"/>
        </w:rPr>
        <w:t xml:space="preserve"> году Дом Культуры вёл работу в рамках своей деятельности, осуществляя разработку, подготовку и проведение культурно-досуговых и массовых мероприятий в соответствии с планом работы.</w:t>
      </w:r>
    </w:p>
    <w:p w14:paraId="4670257C" w14:textId="543394E7" w:rsidR="007D26FC" w:rsidRPr="00162E37" w:rsidRDefault="007D26FC" w:rsidP="00162E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2E37">
        <w:rPr>
          <w:rFonts w:ascii="Times New Roman" w:hAnsi="Times New Roman" w:cs="Times New Roman"/>
          <w:sz w:val="24"/>
          <w:szCs w:val="24"/>
        </w:rPr>
        <w:t>В 202</w:t>
      </w:r>
      <w:r w:rsidR="00CC5DD0">
        <w:rPr>
          <w:rFonts w:ascii="Times New Roman" w:hAnsi="Times New Roman" w:cs="Times New Roman"/>
          <w:sz w:val="24"/>
          <w:szCs w:val="24"/>
        </w:rPr>
        <w:t>5</w:t>
      </w:r>
      <w:r w:rsidRPr="00162E37">
        <w:rPr>
          <w:rFonts w:ascii="Times New Roman" w:hAnsi="Times New Roman" w:cs="Times New Roman"/>
          <w:sz w:val="24"/>
          <w:szCs w:val="24"/>
        </w:rPr>
        <w:t xml:space="preserve"> году развлекательная программа была разнообразна от массовых мероприятий до мероприятий проводимых для отдельных категорий граждан.</w:t>
      </w:r>
    </w:p>
    <w:p w14:paraId="0590CBB8" w14:textId="12736230" w:rsidR="007D26FC" w:rsidRPr="00162E37" w:rsidRDefault="007D26FC" w:rsidP="00162E3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2E37">
        <w:rPr>
          <w:rFonts w:ascii="Times New Roman" w:hAnsi="Times New Roman" w:cs="Times New Roman"/>
          <w:sz w:val="24"/>
          <w:szCs w:val="24"/>
        </w:rPr>
        <w:t>Было проведено 248 различных по форме и содержанию культурно-массовых мероприятий с охватом населения – 18305 человек.</w:t>
      </w:r>
      <w:r w:rsidR="00554018" w:rsidRPr="00162E37">
        <w:rPr>
          <w:rFonts w:ascii="Times New Roman" w:hAnsi="Times New Roman" w:cs="Times New Roman"/>
          <w:sz w:val="24"/>
          <w:szCs w:val="24"/>
        </w:rPr>
        <w:t xml:space="preserve"> Все специалисты каждый год повышают квалификацию и проходят переподготовку.</w:t>
      </w:r>
    </w:p>
    <w:p w14:paraId="3DF13FEB" w14:textId="77777777" w:rsidR="00554018" w:rsidRPr="00554018" w:rsidRDefault="00554018" w:rsidP="007D26FC">
      <w:pPr>
        <w:spacing w:after="0" w:line="240" w:lineRule="auto"/>
        <w:rPr>
          <w:rFonts w:ascii="Times New Roman" w:hAnsi="Times New Roman" w:cs="Times New Roman"/>
        </w:rPr>
      </w:pPr>
    </w:p>
    <w:p w14:paraId="419EA03C" w14:textId="3730F8EE" w:rsidR="007D26FC" w:rsidRDefault="007D26FC" w:rsidP="00162E37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85CBBAE" wp14:editId="2608EE1A">
            <wp:extent cx="3587750" cy="3136530"/>
            <wp:effectExtent l="0" t="0" r="0" b="6985"/>
            <wp:docPr id="14305024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654" cy="3146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886D39" w14:textId="5B7FA96E" w:rsidR="007D26FC" w:rsidRPr="00162E37" w:rsidRDefault="007D26FC" w:rsidP="00162E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2E37">
        <w:rPr>
          <w:rFonts w:ascii="Times New Roman" w:hAnsi="Times New Roman" w:cs="Times New Roman"/>
          <w:sz w:val="28"/>
          <w:szCs w:val="28"/>
        </w:rPr>
        <w:t>Специалисты и участники кружков участвовали в различных районных, областных, региональных и международных конкурсов и становились победителями и лауреатами</w:t>
      </w:r>
    </w:p>
    <w:p w14:paraId="1C655927" w14:textId="77777777" w:rsidR="007D26FC" w:rsidRDefault="007D26FC" w:rsidP="007D26FC">
      <w:pPr>
        <w:spacing w:after="0" w:line="240" w:lineRule="auto"/>
      </w:pPr>
    </w:p>
    <w:p w14:paraId="345A5A5E" w14:textId="47FFF6A2" w:rsidR="00B4017B" w:rsidRPr="00162E37" w:rsidRDefault="007D26FC" w:rsidP="00162E37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3BDB90C2" wp14:editId="3FA30F72">
            <wp:extent cx="3514725" cy="2636044"/>
            <wp:effectExtent l="0" t="0" r="0" b="0"/>
            <wp:docPr id="13691071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877" cy="2647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C7261D" w14:textId="1485CF0E" w:rsidR="002C5DD2" w:rsidRPr="00B4017B" w:rsidRDefault="002C5DD2" w:rsidP="002C5DD2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B4017B">
        <w:rPr>
          <w:rFonts w:ascii="Times New Roman" w:hAnsi="Times New Roman" w:cs="Times New Roman"/>
          <w:b/>
          <w:bCs/>
        </w:rPr>
        <w:lastRenderedPageBreak/>
        <w:t>1. Программа социальных инвестиций ИНК</w:t>
      </w:r>
    </w:p>
    <w:p w14:paraId="1CD7D5DC" w14:textId="68DFC10A" w:rsidR="002C5DD2" w:rsidRDefault="00554018" w:rsidP="002C5DD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Стали победителями в программе и закупили</w:t>
      </w:r>
      <w:r w:rsidR="002C5DD2">
        <w:rPr>
          <w:rFonts w:ascii="Times New Roman" w:hAnsi="Times New Roman" w:cs="Times New Roman"/>
        </w:rPr>
        <w:t xml:space="preserve"> Топиарии на территорию Дома культуры (900000 рублей)</w:t>
      </w:r>
    </w:p>
    <w:p w14:paraId="2424DC49" w14:textId="0E707DB9" w:rsidR="002C5DD2" w:rsidRDefault="002C5DD2" w:rsidP="002C5DD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«Павлин» «Дама и джентльмен» </w:t>
      </w:r>
    </w:p>
    <w:p w14:paraId="259C0936" w14:textId="77777777" w:rsidR="002C5DD2" w:rsidRDefault="002C5DD2" w:rsidP="002C5DD2">
      <w:pPr>
        <w:spacing w:after="0" w:line="240" w:lineRule="auto"/>
        <w:rPr>
          <w:rFonts w:ascii="Times New Roman" w:hAnsi="Times New Roman" w:cs="Times New Roman"/>
        </w:rPr>
      </w:pPr>
    </w:p>
    <w:p w14:paraId="1FAFDE48" w14:textId="2DC1CEB6" w:rsidR="002C5DD2" w:rsidRDefault="00162E37" w:rsidP="002C5DD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t xml:space="preserve">          </w:t>
      </w:r>
      <w:r w:rsidR="002C5DD2">
        <w:rPr>
          <w:rFonts w:ascii="Times New Roman" w:hAnsi="Times New Roman" w:cs="Times New Roman"/>
          <w:noProof/>
        </w:rPr>
        <w:drawing>
          <wp:inline distT="0" distB="0" distL="0" distR="0" wp14:anchorId="3C4EDC15" wp14:editId="7B06D0CF">
            <wp:extent cx="2085542" cy="1479400"/>
            <wp:effectExtent l="0" t="0" r="0" b="6985"/>
            <wp:docPr id="16017526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781" cy="1488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C5DD2">
        <w:rPr>
          <w:rFonts w:ascii="Times New Roman" w:hAnsi="Times New Roman" w:cs="Times New Roman"/>
        </w:rPr>
        <w:t xml:space="preserve"> </w:t>
      </w:r>
      <w:r w:rsidR="002C5DD2">
        <w:rPr>
          <w:rFonts w:ascii="Times New Roman" w:hAnsi="Times New Roman" w:cs="Times New Roman"/>
          <w:noProof/>
        </w:rPr>
        <w:drawing>
          <wp:inline distT="0" distB="0" distL="0" distR="0" wp14:anchorId="07026AF2" wp14:editId="397FE87D">
            <wp:extent cx="2066290" cy="1463622"/>
            <wp:effectExtent l="0" t="0" r="0" b="3810"/>
            <wp:docPr id="8893794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452" cy="1479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C5DD2">
        <w:rPr>
          <w:rFonts w:ascii="Times New Roman" w:hAnsi="Times New Roman" w:cs="Times New Roman"/>
        </w:rPr>
        <w:t xml:space="preserve">  </w:t>
      </w:r>
      <w:r w:rsidR="002C5DD2">
        <w:rPr>
          <w:rFonts w:ascii="Times New Roman" w:hAnsi="Times New Roman" w:cs="Times New Roman"/>
          <w:noProof/>
        </w:rPr>
        <w:drawing>
          <wp:inline distT="0" distB="0" distL="0" distR="0" wp14:anchorId="59A254CA" wp14:editId="5551ADA8">
            <wp:extent cx="1946275" cy="1459706"/>
            <wp:effectExtent l="0" t="0" r="0" b="7620"/>
            <wp:docPr id="16211314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444" cy="1464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72FC41" w14:textId="77777777" w:rsidR="002C5DD2" w:rsidRDefault="002C5DD2" w:rsidP="002C5DD2">
      <w:pPr>
        <w:spacing w:after="0" w:line="240" w:lineRule="auto"/>
        <w:rPr>
          <w:rFonts w:ascii="Times New Roman" w:hAnsi="Times New Roman" w:cs="Times New Roman"/>
        </w:rPr>
      </w:pPr>
    </w:p>
    <w:p w14:paraId="0FB8DAB0" w14:textId="3565087D" w:rsidR="002C5DD2" w:rsidRDefault="002C5DD2" w:rsidP="002C5DD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="00554018">
        <w:rPr>
          <w:rFonts w:ascii="Times New Roman" w:hAnsi="Times New Roman" w:cs="Times New Roman"/>
        </w:rPr>
        <w:t>Победители в программе</w:t>
      </w:r>
      <w:r>
        <w:rPr>
          <w:rFonts w:ascii="Times New Roman" w:hAnsi="Times New Roman" w:cs="Times New Roman"/>
        </w:rPr>
        <w:t xml:space="preserve"> Инициативные проекты «Установка стелы «Я люблю Янталь» и благоустройство Центральной площади.</w:t>
      </w:r>
      <w:r w:rsidR="00554018">
        <w:rPr>
          <w:rFonts w:ascii="Times New Roman" w:hAnsi="Times New Roman" w:cs="Times New Roman"/>
        </w:rPr>
        <w:t xml:space="preserve"> (1247240 рублей)</w:t>
      </w:r>
    </w:p>
    <w:p w14:paraId="7351C154" w14:textId="77777777" w:rsidR="002C5DD2" w:rsidRDefault="002C5DD2" w:rsidP="002C5DD2">
      <w:pPr>
        <w:spacing w:after="0" w:line="240" w:lineRule="auto"/>
        <w:rPr>
          <w:rFonts w:ascii="Times New Roman" w:hAnsi="Times New Roman" w:cs="Times New Roman"/>
        </w:rPr>
      </w:pPr>
    </w:p>
    <w:p w14:paraId="1863A1B8" w14:textId="1AA1214E" w:rsidR="002C5DD2" w:rsidRDefault="00162E37" w:rsidP="002C5DD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2C5DD2">
        <w:rPr>
          <w:rFonts w:ascii="Times New Roman" w:hAnsi="Times New Roman" w:cs="Times New Roman"/>
          <w:noProof/>
        </w:rPr>
        <w:drawing>
          <wp:inline distT="0" distB="0" distL="0" distR="0" wp14:anchorId="4900B242" wp14:editId="333CE389">
            <wp:extent cx="3270250" cy="1984135"/>
            <wp:effectExtent l="0" t="0" r="6350" b="0"/>
            <wp:docPr id="67130186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14" cy="2008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C5DD2">
        <w:rPr>
          <w:rFonts w:ascii="Times New Roman" w:hAnsi="Times New Roman" w:cs="Times New Roman"/>
        </w:rPr>
        <w:t xml:space="preserve"> </w:t>
      </w:r>
      <w:r w:rsidR="002C5DD2">
        <w:rPr>
          <w:rFonts w:ascii="Times New Roman" w:hAnsi="Times New Roman" w:cs="Times New Roman"/>
          <w:noProof/>
        </w:rPr>
        <w:drawing>
          <wp:inline distT="0" distB="0" distL="0" distR="0" wp14:anchorId="03F21307" wp14:editId="2063E45F">
            <wp:extent cx="2892425" cy="1962288"/>
            <wp:effectExtent l="0" t="0" r="3175" b="0"/>
            <wp:docPr id="5347292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12" b="14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139" cy="197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B145D3" w14:textId="77777777" w:rsidR="002C5DD2" w:rsidRDefault="002C5DD2" w:rsidP="002C5DD2">
      <w:pPr>
        <w:spacing w:after="0" w:line="240" w:lineRule="auto"/>
        <w:rPr>
          <w:rFonts w:ascii="Times New Roman" w:hAnsi="Times New Roman" w:cs="Times New Roman"/>
        </w:rPr>
      </w:pPr>
    </w:p>
    <w:p w14:paraId="5A7C7901" w14:textId="60C377AE" w:rsidR="002C5DD2" w:rsidRDefault="002C5DD2" w:rsidP="002C5DD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По программе Инициативные проекты приобретены качели, скамьи и цветники</w:t>
      </w:r>
      <w:r w:rsidR="00554018">
        <w:rPr>
          <w:rFonts w:ascii="Times New Roman" w:hAnsi="Times New Roman" w:cs="Times New Roman"/>
        </w:rPr>
        <w:t>, качели и цветники будут установлены около фигур, скамьи на  Центральной площади</w:t>
      </w:r>
      <w:r w:rsidR="00B4017B">
        <w:rPr>
          <w:rFonts w:ascii="Times New Roman" w:hAnsi="Times New Roman" w:cs="Times New Roman"/>
        </w:rPr>
        <w:t xml:space="preserve"> около фонтана</w:t>
      </w:r>
      <w:r w:rsidR="00554018">
        <w:rPr>
          <w:rFonts w:ascii="Times New Roman" w:hAnsi="Times New Roman" w:cs="Times New Roman"/>
        </w:rPr>
        <w:t xml:space="preserve"> летом 2026 года</w:t>
      </w:r>
      <w:r>
        <w:rPr>
          <w:rFonts w:ascii="Times New Roman" w:hAnsi="Times New Roman" w:cs="Times New Roman"/>
        </w:rPr>
        <w:t xml:space="preserve"> (311810 рублей)</w:t>
      </w:r>
    </w:p>
    <w:p w14:paraId="0C61637C" w14:textId="25F7752E" w:rsidR="002C5DD2" w:rsidRDefault="00162E37" w:rsidP="002C5DD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</w:t>
      </w:r>
      <w:r w:rsidR="002C5DD2">
        <w:rPr>
          <w:rFonts w:ascii="Times New Roman" w:hAnsi="Times New Roman" w:cs="Times New Roman"/>
          <w:noProof/>
        </w:rPr>
        <w:drawing>
          <wp:inline distT="0" distB="0" distL="0" distR="0" wp14:anchorId="542D301F" wp14:editId="53DC204A">
            <wp:extent cx="1819275" cy="2056572"/>
            <wp:effectExtent l="0" t="0" r="0" b="1270"/>
            <wp:docPr id="122785434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689" cy="2062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C5DD2">
        <w:rPr>
          <w:rFonts w:ascii="Times New Roman" w:hAnsi="Times New Roman" w:cs="Times New Roman"/>
        </w:rPr>
        <w:t xml:space="preserve"> </w:t>
      </w:r>
      <w:r w:rsidR="002C5DD2" w:rsidRPr="002C5DD2">
        <w:rPr>
          <w:noProof/>
        </w:rPr>
        <w:drawing>
          <wp:inline distT="0" distB="0" distL="0" distR="0" wp14:anchorId="23D04F95" wp14:editId="792A31EA">
            <wp:extent cx="1952625" cy="2021138"/>
            <wp:effectExtent l="0" t="0" r="0" b="0"/>
            <wp:docPr id="103716194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902" cy="202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5DD2">
        <w:rPr>
          <w:rFonts w:ascii="Times New Roman" w:hAnsi="Times New Roman" w:cs="Times New Roman"/>
        </w:rPr>
        <w:t xml:space="preserve"> </w:t>
      </w:r>
      <w:r w:rsidR="002C5DD2">
        <w:rPr>
          <w:rFonts w:ascii="Times New Roman" w:hAnsi="Times New Roman" w:cs="Times New Roman"/>
          <w:noProof/>
        </w:rPr>
        <w:drawing>
          <wp:inline distT="0" distB="0" distL="0" distR="0" wp14:anchorId="5AED8E20" wp14:editId="7EDE01C9">
            <wp:extent cx="2016125" cy="2016125"/>
            <wp:effectExtent l="0" t="0" r="3175" b="3175"/>
            <wp:docPr id="89145817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201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597DB6" w14:textId="77777777" w:rsidR="002C5DD2" w:rsidRDefault="002C5DD2" w:rsidP="002C5DD2">
      <w:pPr>
        <w:spacing w:after="0" w:line="240" w:lineRule="auto"/>
        <w:rPr>
          <w:rFonts w:ascii="Times New Roman" w:hAnsi="Times New Roman" w:cs="Times New Roman"/>
        </w:rPr>
      </w:pPr>
    </w:p>
    <w:p w14:paraId="0F7B2CBE" w14:textId="4E6B9058" w:rsidR="002C5DD2" w:rsidRDefault="002C5DD2" w:rsidP="002C5DD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 w:rsidR="000D2A92">
        <w:rPr>
          <w:rFonts w:ascii="Times New Roman" w:hAnsi="Times New Roman" w:cs="Times New Roman"/>
        </w:rPr>
        <w:t xml:space="preserve"> Закуплена надувная фигура к 9 мая (108100)</w:t>
      </w:r>
    </w:p>
    <w:p w14:paraId="589EC6C9" w14:textId="012CF3E5" w:rsidR="002C5DD2" w:rsidRDefault="00162E37" w:rsidP="002C5DD2">
      <w:pPr>
        <w:spacing w:after="0" w:line="240" w:lineRule="auto"/>
      </w:pPr>
      <w:r>
        <w:t xml:space="preserve">                               </w:t>
      </w:r>
      <w:r w:rsidR="00FA49FD">
        <w:rPr>
          <w:noProof/>
        </w:rPr>
        <w:drawing>
          <wp:inline distT="0" distB="0" distL="0" distR="0" wp14:anchorId="3B899CC8" wp14:editId="569AC816">
            <wp:extent cx="1746568" cy="2328757"/>
            <wp:effectExtent l="0" t="0" r="6350" b="0"/>
            <wp:docPr id="1303967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493" cy="2353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4017B">
        <w:t xml:space="preserve">   </w:t>
      </w:r>
      <w:r w:rsidR="00B4017B">
        <w:rPr>
          <w:noProof/>
        </w:rPr>
        <w:drawing>
          <wp:inline distT="0" distB="0" distL="0" distR="0" wp14:anchorId="26E13621" wp14:editId="0BD7E214">
            <wp:extent cx="3430621" cy="2336800"/>
            <wp:effectExtent l="0" t="0" r="0" b="6350"/>
            <wp:docPr id="6664308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99" cy="23452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6651AA" w14:textId="77777777" w:rsidR="00B4017B" w:rsidRDefault="00B4017B" w:rsidP="002C5DD2">
      <w:pPr>
        <w:spacing w:after="0" w:line="240" w:lineRule="auto"/>
      </w:pPr>
    </w:p>
    <w:p w14:paraId="646D54C7" w14:textId="77777777" w:rsidR="00B4017B" w:rsidRDefault="00B4017B" w:rsidP="002C5DD2">
      <w:pPr>
        <w:spacing w:after="0" w:line="240" w:lineRule="auto"/>
        <w:rPr>
          <w:rFonts w:ascii="Times New Roman" w:hAnsi="Times New Roman" w:cs="Times New Roman"/>
        </w:rPr>
      </w:pPr>
    </w:p>
    <w:p w14:paraId="094D14CB" w14:textId="0A57C6AB" w:rsidR="000D2A92" w:rsidRPr="00554018" w:rsidRDefault="000D2A92" w:rsidP="002C5DD2">
      <w:pPr>
        <w:spacing w:after="0" w:line="240" w:lineRule="auto"/>
        <w:rPr>
          <w:rFonts w:ascii="Times New Roman" w:hAnsi="Times New Roman" w:cs="Times New Roman"/>
        </w:rPr>
      </w:pPr>
      <w:r w:rsidRPr="00554018">
        <w:rPr>
          <w:rFonts w:ascii="Times New Roman" w:hAnsi="Times New Roman" w:cs="Times New Roman"/>
        </w:rPr>
        <w:lastRenderedPageBreak/>
        <w:t xml:space="preserve">5. Программа «Народные Инициативы» </w:t>
      </w:r>
    </w:p>
    <w:p w14:paraId="3E1F8FA0" w14:textId="23C1EA6C" w:rsidR="000D2A92" w:rsidRPr="00554018" w:rsidRDefault="000D2A92" w:rsidP="002C5DD2">
      <w:pPr>
        <w:spacing w:after="0" w:line="240" w:lineRule="auto"/>
        <w:rPr>
          <w:rFonts w:ascii="Times New Roman" w:hAnsi="Times New Roman" w:cs="Times New Roman"/>
        </w:rPr>
      </w:pPr>
      <w:r w:rsidRPr="00554018">
        <w:rPr>
          <w:rFonts w:ascii="Times New Roman" w:hAnsi="Times New Roman" w:cs="Times New Roman"/>
        </w:rPr>
        <w:t>Закуплены игровые столы и батут для детей (150016)</w:t>
      </w:r>
    </w:p>
    <w:p w14:paraId="1387F106" w14:textId="244592D6" w:rsidR="000D2A92" w:rsidRDefault="00162E37" w:rsidP="002C5DD2">
      <w:pPr>
        <w:spacing w:after="0" w:line="240" w:lineRule="auto"/>
      </w:pPr>
      <w:r>
        <w:t xml:space="preserve">                              </w:t>
      </w:r>
      <w:r w:rsidR="000D2A92">
        <w:rPr>
          <w:noProof/>
        </w:rPr>
        <w:drawing>
          <wp:inline distT="0" distB="0" distL="0" distR="0" wp14:anchorId="66525DBB" wp14:editId="1A585C25">
            <wp:extent cx="2737650" cy="2719070"/>
            <wp:effectExtent l="0" t="0" r="5715" b="5080"/>
            <wp:docPr id="142349889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722" cy="273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2A92">
        <w:t xml:space="preserve"> </w:t>
      </w:r>
      <w:r w:rsidR="000D2A92">
        <w:rPr>
          <w:noProof/>
        </w:rPr>
        <w:drawing>
          <wp:inline distT="0" distB="0" distL="0" distR="0" wp14:anchorId="612680F9" wp14:editId="308285EB">
            <wp:extent cx="2233930" cy="2713064"/>
            <wp:effectExtent l="0" t="0" r="0" b="0"/>
            <wp:docPr id="70131509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542" cy="272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DAFD06" w14:textId="0429C80B" w:rsidR="000D2A92" w:rsidRDefault="000D2A92" w:rsidP="002C5DD2">
      <w:pPr>
        <w:spacing w:after="0" w:line="240" w:lineRule="auto"/>
      </w:pPr>
      <w:r>
        <w:t xml:space="preserve"> </w:t>
      </w:r>
    </w:p>
    <w:p w14:paraId="1F6B2CB5" w14:textId="79A0D4AD" w:rsidR="000D2A92" w:rsidRPr="00554018" w:rsidRDefault="000D2A92" w:rsidP="002C5DD2">
      <w:pPr>
        <w:spacing w:after="0" w:line="240" w:lineRule="auto"/>
        <w:rPr>
          <w:rFonts w:ascii="Times New Roman" w:hAnsi="Times New Roman" w:cs="Times New Roman"/>
        </w:rPr>
      </w:pPr>
      <w:r w:rsidRPr="00554018">
        <w:rPr>
          <w:rFonts w:ascii="Times New Roman" w:hAnsi="Times New Roman" w:cs="Times New Roman"/>
        </w:rPr>
        <w:t>6. Программа «Народные Инициативы»</w:t>
      </w:r>
    </w:p>
    <w:p w14:paraId="65F01167" w14:textId="7CB78442" w:rsidR="000D2A92" w:rsidRDefault="000D2A92" w:rsidP="002C5DD2">
      <w:pPr>
        <w:spacing w:after="0" w:line="240" w:lineRule="auto"/>
        <w:rPr>
          <w:rFonts w:ascii="Times New Roman" w:hAnsi="Times New Roman" w:cs="Times New Roman"/>
        </w:rPr>
      </w:pPr>
      <w:r w:rsidRPr="00554018">
        <w:rPr>
          <w:rFonts w:ascii="Times New Roman" w:hAnsi="Times New Roman" w:cs="Times New Roman"/>
        </w:rPr>
        <w:t>Закуплены Ростовые куклы, костюмы к ним</w:t>
      </w:r>
      <w:r w:rsidR="00B4017B">
        <w:rPr>
          <w:rFonts w:ascii="Times New Roman" w:hAnsi="Times New Roman" w:cs="Times New Roman"/>
        </w:rPr>
        <w:t>, сценические атрибуты для артистов</w:t>
      </w:r>
      <w:r w:rsidRPr="00554018">
        <w:rPr>
          <w:rFonts w:ascii="Times New Roman" w:hAnsi="Times New Roman" w:cs="Times New Roman"/>
        </w:rPr>
        <w:t xml:space="preserve"> (150000)</w:t>
      </w:r>
    </w:p>
    <w:p w14:paraId="072BBEA4" w14:textId="77777777" w:rsidR="00554018" w:rsidRPr="00554018" w:rsidRDefault="00554018" w:rsidP="002C5DD2">
      <w:pPr>
        <w:spacing w:after="0" w:line="240" w:lineRule="auto"/>
        <w:rPr>
          <w:rFonts w:ascii="Times New Roman" w:hAnsi="Times New Roman" w:cs="Times New Roman"/>
        </w:rPr>
      </w:pPr>
    </w:p>
    <w:p w14:paraId="1914690E" w14:textId="4DC19C4A" w:rsidR="000D2A92" w:rsidRDefault="00162E37" w:rsidP="002C5DD2">
      <w:pPr>
        <w:spacing w:after="0" w:line="240" w:lineRule="auto"/>
      </w:pPr>
      <w:r>
        <w:t xml:space="preserve">                 </w:t>
      </w:r>
      <w:r w:rsidR="000D2A92">
        <w:rPr>
          <w:noProof/>
        </w:rPr>
        <w:drawing>
          <wp:inline distT="0" distB="0" distL="0" distR="0" wp14:anchorId="49592674" wp14:editId="31554D48">
            <wp:extent cx="3129280" cy="2271928"/>
            <wp:effectExtent l="0" t="0" r="0" b="0"/>
            <wp:docPr id="177873661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67" cy="227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BDF">
        <w:t xml:space="preserve"> </w:t>
      </w:r>
      <w:r w:rsidR="00880BDF">
        <w:rPr>
          <w:noProof/>
        </w:rPr>
        <w:drawing>
          <wp:inline distT="0" distB="0" distL="0" distR="0" wp14:anchorId="42D8AC75" wp14:editId="6ED71AF8">
            <wp:extent cx="2891790" cy="2246785"/>
            <wp:effectExtent l="0" t="0" r="3810" b="1270"/>
            <wp:docPr id="50652569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38" cy="2266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D6D80A" w14:textId="77777777" w:rsidR="000D2A92" w:rsidRDefault="000D2A92" w:rsidP="002C5DD2">
      <w:pPr>
        <w:spacing w:after="0" w:line="240" w:lineRule="auto"/>
      </w:pPr>
    </w:p>
    <w:p w14:paraId="3A06B76A" w14:textId="65D76C4F" w:rsidR="000D2A92" w:rsidRPr="00554018" w:rsidRDefault="000D2A92" w:rsidP="002C5DD2">
      <w:pPr>
        <w:spacing w:after="0" w:line="240" w:lineRule="auto"/>
        <w:rPr>
          <w:rFonts w:ascii="Times New Roman" w:hAnsi="Times New Roman" w:cs="Times New Roman"/>
        </w:rPr>
      </w:pPr>
      <w:r w:rsidRPr="00554018">
        <w:rPr>
          <w:rFonts w:ascii="Times New Roman" w:hAnsi="Times New Roman" w:cs="Times New Roman"/>
        </w:rPr>
        <w:t>7. Программа «Народные Инициативы»</w:t>
      </w:r>
    </w:p>
    <w:p w14:paraId="7595485F" w14:textId="639E03CF" w:rsidR="000D2A92" w:rsidRPr="00554018" w:rsidRDefault="000D2A92" w:rsidP="002C5DD2">
      <w:pPr>
        <w:spacing w:after="0" w:line="240" w:lineRule="auto"/>
        <w:rPr>
          <w:rFonts w:ascii="Times New Roman" w:hAnsi="Times New Roman" w:cs="Times New Roman"/>
        </w:rPr>
      </w:pPr>
      <w:r w:rsidRPr="00554018">
        <w:rPr>
          <w:rFonts w:ascii="Times New Roman" w:hAnsi="Times New Roman" w:cs="Times New Roman"/>
        </w:rPr>
        <w:t>Закуплен игровой реквизит, надувные фигуры (282300)</w:t>
      </w:r>
    </w:p>
    <w:p w14:paraId="5CDF4C6B" w14:textId="6A955405" w:rsidR="00162E37" w:rsidRDefault="00162E37" w:rsidP="002C5DD2">
      <w:pPr>
        <w:spacing w:after="0" w:line="240" w:lineRule="auto"/>
      </w:pPr>
      <w:r>
        <w:t xml:space="preserve">                         </w:t>
      </w:r>
      <w:r w:rsidR="000D2A92">
        <w:rPr>
          <w:noProof/>
        </w:rPr>
        <w:drawing>
          <wp:inline distT="0" distB="0" distL="0" distR="0" wp14:anchorId="48615103" wp14:editId="3778F9AA">
            <wp:extent cx="1847850" cy="1736065"/>
            <wp:effectExtent l="0" t="0" r="0" b="0"/>
            <wp:docPr id="37718415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715" cy="1740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D2A92">
        <w:t xml:space="preserve"> </w:t>
      </w:r>
      <w:r w:rsidR="000D2A92">
        <w:rPr>
          <w:noProof/>
        </w:rPr>
        <w:drawing>
          <wp:inline distT="0" distB="0" distL="0" distR="0" wp14:anchorId="3537F483" wp14:editId="5FF04803">
            <wp:extent cx="1666875" cy="1729995"/>
            <wp:effectExtent l="0" t="0" r="0" b="3810"/>
            <wp:docPr id="73228914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466" cy="1735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D2A92">
        <w:t xml:space="preserve">  </w:t>
      </w:r>
      <w:r w:rsidR="000D2A92">
        <w:rPr>
          <w:noProof/>
        </w:rPr>
        <w:drawing>
          <wp:inline distT="0" distB="0" distL="0" distR="0" wp14:anchorId="7F6F3C62" wp14:editId="5620F55F">
            <wp:extent cx="1714500" cy="1714500"/>
            <wp:effectExtent l="0" t="0" r="0" b="0"/>
            <wp:docPr id="168044475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D2A92">
        <w:t xml:space="preserve">  </w:t>
      </w:r>
      <w:r>
        <w:t xml:space="preserve"> </w:t>
      </w:r>
    </w:p>
    <w:p w14:paraId="3BB75A3A" w14:textId="77777777" w:rsidR="00162E37" w:rsidRDefault="00162E37" w:rsidP="002C5DD2">
      <w:pPr>
        <w:spacing w:after="0" w:line="240" w:lineRule="auto"/>
      </w:pPr>
    </w:p>
    <w:p w14:paraId="72AD298C" w14:textId="7D839350" w:rsidR="000D2A92" w:rsidRDefault="00162E37" w:rsidP="002C5DD2">
      <w:pPr>
        <w:spacing w:after="0" w:line="240" w:lineRule="auto"/>
      </w:pPr>
      <w:r>
        <w:t xml:space="preserve">       </w:t>
      </w:r>
      <w:r w:rsidR="000D2A92">
        <w:rPr>
          <w:noProof/>
        </w:rPr>
        <w:drawing>
          <wp:inline distT="0" distB="0" distL="0" distR="0" wp14:anchorId="2593E76A" wp14:editId="6920EF32">
            <wp:extent cx="2143125" cy="1644764"/>
            <wp:effectExtent l="0" t="0" r="0" b="0"/>
            <wp:docPr id="203075883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081" cy="1650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D2A92">
        <w:t xml:space="preserve">  </w:t>
      </w:r>
      <w:r w:rsidR="000D2A92">
        <w:rPr>
          <w:noProof/>
        </w:rPr>
        <w:drawing>
          <wp:inline distT="0" distB="0" distL="0" distR="0" wp14:anchorId="3209B03C" wp14:editId="12B236AB">
            <wp:extent cx="1582913" cy="1645285"/>
            <wp:effectExtent l="0" t="0" r="0" b="0"/>
            <wp:docPr id="1162284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897" cy="1650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D2A92">
        <w:t xml:space="preserve">  </w:t>
      </w:r>
      <w:r w:rsidR="000D2A92">
        <w:rPr>
          <w:noProof/>
        </w:rPr>
        <w:drawing>
          <wp:inline distT="0" distB="0" distL="0" distR="0" wp14:anchorId="7A67D19B" wp14:editId="1A8EA9EE">
            <wp:extent cx="1098492" cy="1644015"/>
            <wp:effectExtent l="0" t="0" r="6985" b="0"/>
            <wp:docPr id="112468168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357" cy="1648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D2A92">
        <w:t xml:space="preserve"> </w:t>
      </w:r>
      <w:r w:rsidR="000D2A92">
        <w:rPr>
          <w:noProof/>
        </w:rPr>
        <w:drawing>
          <wp:inline distT="0" distB="0" distL="0" distR="0" wp14:anchorId="46120601" wp14:editId="7F95A5DF">
            <wp:extent cx="1771650" cy="1630538"/>
            <wp:effectExtent l="0" t="0" r="0" b="8255"/>
            <wp:docPr id="152058060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627" cy="1634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0B6A64" w14:textId="77777777" w:rsidR="00554018" w:rsidRDefault="00554018" w:rsidP="002C5DD2">
      <w:pPr>
        <w:spacing w:after="0" w:line="240" w:lineRule="auto"/>
      </w:pPr>
    </w:p>
    <w:p w14:paraId="0D9BE704" w14:textId="77777777" w:rsidR="00B4017B" w:rsidRDefault="00B4017B" w:rsidP="002C5DD2">
      <w:pPr>
        <w:spacing w:after="0" w:line="240" w:lineRule="auto"/>
        <w:rPr>
          <w:rFonts w:ascii="Times New Roman" w:hAnsi="Times New Roman" w:cs="Times New Roman"/>
        </w:rPr>
      </w:pPr>
    </w:p>
    <w:p w14:paraId="5131A403" w14:textId="515A3B25" w:rsidR="00554018" w:rsidRPr="00554018" w:rsidRDefault="00554018" w:rsidP="002C5DD2">
      <w:pPr>
        <w:spacing w:after="0" w:line="240" w:lineRule="auto"/>
        <w:rPr>
          <w:rFonts w:ascii="Times New Roman" w:hAnsi="Times New Roman" w:cs="Times New Roman"/>
        </w:rPr>
      </w:pPr>
      <w:r w:rsidRPr="00554018">
        <w:rPr>
          <w:rFonts w:ascii="Times New Roman" w:hAnsi="Times New Roman" w:cs="Times New Roman"/>
        </w:rPr>
        <w:t>8. Надувные фигуры на мероприятия</w:t>
      </w:r>
    </w:p>
    <w:p w14:paraId="002E1475" w14:textId="77777777" w:rsidR="000D2A92" w:rsidRDefault="000D2A92" w:rsidP="002C5DD2">
      <w:pPr>
        <w:spacing w:after="0" w:line="240" w:lineRule="auto"/>
      </w:pPr>
    </w:p>
    <w:p w14:paraId="68062F99" w14:textId="4F8B09B9" w:rsidR="000D2A92" w:rsidRDefault="00162E37" w:rsidP="002C5DD2">
      <w:pPr>
        <w:spacing w:after="0" w:line="240" w:lineRule="auto"/>
      </w:pPr>
      <w:r>
        <w:t xml:space="preserve">                       </w:t>
      </w:r>
      <w:r w:rsidR="000D2A92">
        <w:rPr>
          <w:noProof/>
        </w:rPr>
        <w:drawing>
          <wp:inline distT="0" distB="0" distL="0" distR="0" wp14:anchorId="5B6C79F5" wp14:editId="0C7B22CA">
            <wp:extent cx="1762125" cy="2474003"/>
            <wp:effectExtent l="0" t="0" r="0" b="2540"/>
            <wp:docPr id="106130357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452" cy="2481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54018">
        <w:t xml:space="preserve">     </w:t>
      </w:r>
      <w:r w:rsidR="000D2A92">
        <w:t xml:space="preserve"> </w:t>
      </w:r>
      <w:r w:rsidR="000D2A92">
        <w:rPr>
          <w:noProof/>
        </w:rPr>
        <w:drawing>
          <wp:inline distT="0" distB="0" distL="0" distR="0" wp14:anchorId="01B7CA7D" wp14:editId="083196AB">
            <wp:extent cx="3609975" cy="2492408"/>
            <wp:effectExtent l="0" t="0" r="0" b="3175"/>
            <wp:docPr id="143112075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441" cy="2499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E4FB9A" w14:textId="77777777" w:rsidR="000D2A92" w:rsidRDefault="000D2A92" w:rsidP="002C5DD2">
      <w:pPr>
        <w:spacing w:after="0" w:line="240" w:lineRule="auto"/>
      </w:pPr>
    </w:p>
    <w:p w14:paraId="27DFACC9" w14:textId="6247B189" w:rsidR="000D2A92" w:rsidRDefault="00554018" w:rsidP="002C5DD2">
      <w:pPr>
        <w:spacing w:after="0" w:line="240" w:lineRule="auto"/>
        <w:rPr>
          <w:rFonts w:ascii="Times New Roman" w:hAnsi="Times New Roman" w:cs="Times New Roman"/>
        </w:rPr>
      </w:pPr>
      <w:r w:rsidRPr="00554018">
        <w:rPr>
          <w:rFonts w:ascii="Times New Roman" w:hAnsi="Times New Roman" w:cs="Times New Roman"/>
        </w:rPr>
        <w:t>9</w:t>
      </w:r>
      <w:r w:rsidR="000D2A92" w:rsidRPr="00554018">
        <w:rPr>
          <w:rFonts w:ascii="Times New Roman" w:hAnsi="Times New Roman" w:cs="Times New Roman"/>
        </w:rPr>
        <w:t>. Новогодняя иллюминация (121400)</w:t>
      </w:r>
    </w:p>
    <w:p w14:paraId="2922DB67" w14:textId="3118BB1C" w:rsidR="00554018" w:rsidRPr="00554018" w:rsidRDefault="00554018" w:rsidP="002C5DD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(По периметру Дома культуры установлены светодиодные снежинки и уличная гирлянда-бахрома)</w:t>
      </w:r>
    </w:p>
    <w:p w14:paraId="7F8BCD70" w14:textId="77777777" w:rsidR="000D2A92" w:rsidRDefault="000D2A92" w:rsidP="002C5DD2">
      <w:pPr>
        <w:spacing w:after="0" w:line="240" w:lineRule="auto"/>
      </w:pPr>
    </w:p>
    <w:p w14:paraId="0E82254A" w14:textId="0B8497F5" w:rsidR="000D2A92" w:rsidRDefault="002B0D04" w:rsidP="00162E37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4C91C782" wp14:editId="5806BB94">
            <wp:extent cx="2781008" cy="2752725"/>
            <wp:effectExtent l="0" t="0" r="635" b="0"/>
            <wp:docPr id="13163944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" t="28203" r="3226" b="28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086" cy="276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2208C0" w14:textId="77777777" w:rsidR="00554018" w:rsidRDefault="00554018" w:rsidP="002C5DD2">
      <w:pPr>
        <w:spacing w:after="0" w:line="240" w:lineRule="auto"/>
      </w:pPr>
    </w:p>
    <w:p w14:paraId="6680AA1F" w14:textId="3A641679" w:rsidR="002B0D04" w:rsidRPr="00554018" w:rsidRDefault="002B0D04" w:rsidP="002C5DD2">
      <w:pPr>
        <w:spacing w:after="0" w:line="240" w:lineRule="auto"/>
        <w:rPr>
          <w:rFonts w:ascii="Times New Roman" w:hAnsi="Times New Roman" w:cs="Times New Roman"/>
        </w:rPr>
      </w:pPr>
      <w:r w:rsidRPr="00554018">
        <w:rPr>
          <w:rFonts w:ascii="Times New Roman" w:hAnsi="Times New Roman" w:cs="Times New Roman"/>
        </w:rPr>
        <w:t>9. Закуплен триммер и ноутбук для работы специалистов</w:t>
      </w:r>
    </w:p>
    <w:p w14:paraId="3487C409" w14:textId="1FF18B66" w:rsidR="002B0D04" w:rsidRPr="002B0D04" w:rsidRDefault="00162E37" w:rsidP="002C5DD2">
      <w:pPr>
        <w:spacing w:after="0" w:line="240" w:lineRule="auto"/>
        <w:rPr>
          <w:lang w:val="en-US"/>
        </w:rPr>
      </w:pPr>
      <w:r>
        <w:t xml:space="preserve">              </w:t>
      </w:r>
      <w:r w:rsidR="002B0D04">
        <w:rPr>
          <w:noProof/>
          <w:lang w:val="en-US"/>
        </w:rPr>
        <w:drawing>
          <wp:inline distT="0" distB="0" distL="0" distR="0" wp14:anchorId="7C692D98" wp14:editId="713FFD39">
            <wp:extent cx="3592355" cy="2254250"/>
            <wp:effectExtent l="0" t="0" r="8255" b="0"/>
            <wp:docPr id="10938234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939" cy="2270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B0D04">
        <w:rPr>
          <w:lang w:val="en-US"/>
        </w:rPr>
        <w:t xml:space="preserve"> </w:t>
      </w:r>
      <w:r w:rsidR="002B0D04">
        <w:rPr>
          <w:noProof/>
          <w:lang w:val="en-US"/>
        </w:rPr>
        <w:drawing>
          <wp:inline distT="0" distB="0" distL="0" distR="0" wp14:anchorId="5FE01402" wp14:editId="1F9832A6">
            <wp:extent cx="2673350" cy="2138158"/>
            <wp:effectExtent l="0" t="0" r="0" b="0"/>
            <wp:docPr id="86903379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12" cy="215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B0D04" w:rsidRPr="002B0D04" w:rsidSect="002C5DD2">
      <w:pgSz w:w="11906" w:h="16838"/>
      <w:pgMar w:top="426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DDE"/>
    <w:rsid w:val="000D2A92"/>
    <w:rsid w:val="00162E37"/>
    <w:rsid w:val="00276DDE"/>
    <w:rsid w:val="002B0D04"/>
    <w:rsid w:val="002C5DD2"/>
    <w:rsid w:val="002D649B"/>
    <w:rsid w:val="00316635"/>
    <w:rsid w:val="00554018"/>
    <w:rsid w:val="005E04F3"/>
    <w:rsid w:val="00734DCC"/>
    <w:rsid w:val="007A6429"/>
    <w:rsid w:val="007D26FC"/>
    <w:rsid w:val="008075A6"/>
    <w:rsid w:val="00822A2D"/>
    <w:rsid w:val="00880BDF"/>
    <w:rsid w:val="008C285D"/>
    <w:rsid w:val="008C7711"/>
    <w:rsid w:val="009F6C01"/>
    <w:rsid w:val="00B4017B"/>
    <w:rsid w:val="00C3645C"/>
    <w:rsid w:val="00C63BDA"/>
    <w:rsid w:val="00CC5DD0"/>
    <w:rsid w:val="00FA49FD"/>
    <w:rsid w:val="00FD1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F640D"/>
  <w15:chartTrackingRefBased/>
  <w15:docId w15:val="{D6E68BFA-0785-4A54-9A4E-ED48F15AF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5DD2"/>
    <w:pPr>
      <w:spacing w:line="259" w:lineRule="auto"/>
    </w:pPr>
    <w:rPr>
      <w:kern w:val="0"/>
      <w:sz w:val="22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276DDE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76DDE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76DDE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76DDE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76DDE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76DDE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76DDE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76DDE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76DDE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6DD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76DD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76DD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76DD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76DD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76DD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76DD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76DD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76DD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76D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276D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76DDE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276D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76DDE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276DD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76DDE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a8">
    <w:name w:val="Intense Emphasis"/>
    <w:basedOn w:val="a0"/>
    <w:uiPriority w:val="21"/>
    <w:qFormat/>
    <w:rsid w:val="00276DD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76DD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276DD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276DD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F6A266-B68E-44EA-A0D0-30FA09E67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2026-02-19T08:09:00Z</cp:lastPrinted>
  <dcterms:created xsi:type="dcterms:W3CDTF">2026-02-18T08:36:00Z</dcterms:created>
  <dcterms:modified xsi:type="dcterms:W3CDTF">2026-04-22T05:16:00Z</dcterms:modified>
</cp:coreProperties>
</file>